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83B" w:rsidRDefault="0070183B">
      <w:pPr>
        <w:rPr>
          <w:rFonts w:ascii="Arial" w:hAnsi="Arial" w:cs="Arial"/>
          <w:sz w:val="22"/>
        </w:rPr>
      </w:pPr>
    </w:p>
    <w:p w:rsidR="00793DFD" w:rsidRPr="002B318A" w:rsidRDefault="00793DFD" w:rsidP="00793DFD">
      <w:pPr>
        <w:pStyle w:val="Ttulo"/>
        <w:rPr>
          <w:rFonts w:ascii="Arial Narrow" w:hAnsi="Arial Narrow"/>
          <w:sz w:val="32"/>
          <w:szCs w:val="32"/>
        </w:rPr>
      </w:pPr>
      <w:r w:rsidRPr="002B318A">
        <w:rPr>
          <w:sz w:val="32"/>
          <w:szCs w:val="32"/>
        </w:rPr>
        <w:t>Comissão Permanente de Licitação</w:t>
      </w:r>
    </w:p>
    <w:p w:rsidR="004A12DE" w:rsidRDefault="004A12DE" w:rsidP="004A12DE">
      <w:pPr>
        <w:jc w:val="center"/>
        <w:rPr>
          <w:b/>
        </w:rPr>
      </w:pPr>
    </w:p>
    <w:p w:rsidR="004A12DE" w:rsidRPr="004A12DE" w:rsidRDefault="004A12DE" w:rsidP="004A12DE">
      <w:pPr>
        <w:jc w:val="center"/>
        <w:rPr>
          <w:rFonts w:ascii="Arial Black" w:hAnsi="Arial Black"/>
          <w:b/>
          <w:sz w:val="32"/>
          <w:szCs w:val="32"/>
        </w:rPr>
      </w:pPr>
      <w:r w:rsidRPr="004A12DE">
        <w:rPr>
          <w:rFonts w:ascii="Arial Black" w:hAnsi="Arial Black"/>
          <w:b/>
          <w:sz w:val="32"/>
          <w:szCs w:val="32"/>
        </w:rPr>
        <w:t>EDITAL DE LICITAÇÃO</w:t>
      </w:r>
    </w:p>
    <w:p w:rsidR="004A12DE" w:rsidRPr="004A12DE" w:rsidRDefault="004A12DE" w:rsidP="004A12DE">
      <w:pPr>
        <w:jc w:val="center"/>
        <w:rPr>
          <w:rFonts w:ascii="Arial Black" w:hAnsi="Arial Black"/>
          <w:b/>
          <w:sz w:val="32"/>
          <w:szCs w:val="32"/>
        </w:rPr>
      </w:pPr>
      <w:r w:rsidRPr="004A12DE">
        <w:rPr>
          <w:rFonts w:ascii="Arial Black" w:hAnsi="Arial Black"/>
          <w:b/>
          <w:sz w:val="32"/>
          <w:szCs w:val="32"/>
        </w:rPr>
        <w:t>CARTA CONVITE 001/2014</w:t>
      </w:r>
    </w:p>
    <w:p w:rsidR="004A12DE" w:rsidRPr="004A12DE" w:rsidRDefault="004A12DE" w:rsidP="004A12DE">
      <w:pPr>
        <w:jc w:val="center"/>
        <w:rPr>
          <w:rFonts w:ascii="Arial Black" w:hAnsi="Arial Black"/>
          <w:b/>
          <w:sz w:val="32"/>
          <w:szCs w:val="32"/>
        </w:rPr>
      </w:pPr>
      <w:r w:rsidRPr="004A12DE">
        <w:rPr>
          <w:rFonts w:ascii="Arial Black" w:hAnsi="Arial Black"/>
          <w:b/>
          <w:sz w:val="32"/>
          <w:szCs w:val="32"/>
        </w:rPr>
        <w:t>PROCESSO LICITATÓRIO 001/2014</w:t>
      </w:r>
    </w:p>
    <w:p w:rsidR="004A12DE" w:rsidRPr="004A12DE" w:rsidRDefault="004A12DE" w:rsidP="004A12DE">
      <w:pPr>
        <w:jc w:val="center"/>
        <w:rPr>
          <w:rFonts w:ascii="Arial Black" w:hAnsi="Arial Black"/>
          <w:b/>
          <w:sz w:val="32"/>
          <w:szCs w:val="32"/>
        </w:rPr>
      </w:pPr>
    </w:p>
    <w:p w:rsidR="001E0452" w:rsidRDefault="00AA4339" w:rsidP="004A12DE">
      <w:pPr>
        <w:jc w:val="center"/>
        <w:rPr>
          <w:rFonts w:ascii="Arial Black" w:hAnsi="Arial Black"/>
          <w:b/>
          <w:sz w:val="32"/>
          <w:szCs w:val="32"/>
        </w:rPr>
      </w:pPr>
      <w:r w:rsidRPr="001E0452">
        <w:rPr>
          <w:rFonts w:ascii="Arial Black" w:hAnsi="Arial Black"/>
          <w:b/>
          <w:sz w:val="32"/>
          <w:szCs w:val="32"/>
        </w:rPr>
        <w:t xml:space="preserve">AVISO DE REVOGAÇÃO DE </w:t>
      </w:r>
    </w:p>
    <w:p w:rsidR="004A12DE" w:rsidRPr="001E0452" w:rsidRDefault="001E0452" w:rsidP="004A12DE">
      <w:pPr>
        <w:jc w:val="center"/>
        <w:rPr>
          <w:rFonts w:ascii="Arial Black" w:hAnsi="Arial Black"/>
          <w:b/>
          <w:sz w:val="32"/>
          <w:szCs w:val="32"/>
        </w:rPr>
      </w:pPr>
      <w:r w:rsidRPr="001E0452">
        <w:rPr>
          <w:rFonts w:ascii="Arial Black" w:hAnsi="Arial Black"/>
          <w:b/>
          <w:sz w:val="32"/>
          <w:szCs w:val="32"/>
        </w:rPr>
        <w:t>EDITAL DE LICITAÇÃO</w:t>
      </w:r>
    </w:p>
    <w:p w:rsidR="004A12DE" w:rsidRDefault="004A12DE" w:rsidP="004A12DE"/>
    <w:p w:rsidR="004A12DE" w:rsidRDefault="004A12DE" w:rsidP="004A12DE"/>
    <w:p w:rsidR="004A12DE" w:rsidRDefault="004A12DE" w:rsidP="004A12DE"/>
    <w:p w:rsidR="0058067E" w:rsidRDefault="0058067E" w:rsidP="0058067E">
      <w:pPr>
        <w:jc w:val="both"/>
        <w:rPr>
          <w:rFonts w:ascii="Arial Narrow" w:hAnsi="Arial Narrow"/>
          <w:sz w:val="28"/>
          <w:szCs w:val="28"/>
        </w:rPr>
      </w:pPr>
    </w:p>
    <w:p w:rsidR="004A12DE" w:rsidRPr="004A12DE" w:rsidRDefault="00E342DB" w:rsidP="004A12DE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Em Atendimento ao disposto no inciso IX, Art.38 da Lei 8666/93, fazendo uso da discricionariedade inerente à administração pública; a </w:t>
      </w:r>
      <w:r w:rsidR="00833B8C">
        <w:rPr>
          <w:rFonts w:ascii="Arial Narrow" w:hAnsi="Arial Narrow"/>
          <w:sz w:val="28"/>
          <w:szCs w:val="28"/>
        </w:rPr>
        <w:t>presidente da Comissão de Licitação no uso de suas atribuições</w:t>
      </w:r>
      <w:r w:rsidR="0058067E">
        <w:rPr>
          <w:rFonts w:ascii="Arial Narrow" w:hAnsi="Arial Narrow"/>
          <w:sz w:val="28"/>
          <w:szCs w:val="28"/>
        </w:rPr>
        <w:t xml:space="preserve"> comunica</w:t>
      </w:r>
      <w:r w:rsidR="00833B8C">
        <w:rPr>
          <w:rFonts w:ascii="Arial Narrow" w:hAnsi="Arial Narrow"/>
          <w:sz w:val="28"/>
          <w:szCs w:val="28"/>
        </w:rPr>
        <w:t xml:space="preserve"> aos licitantes</w:t>
      </w:r>
      <w:r w:rsidR="0058067E">
        <w:rPr>
          <w:rFonts w:ascii="Arial Narrow" w:hAnsi="Arial Narrow"/>
          <w:sz w:val="28"/>
          <w:szCs w:val="28"/>
        </w:rPr>
        <w:t xml:space="preserve"> que decidiu revogar o Edital de Licitação nº 001/2014, para que em seu lugar seja publicado novo edital com todas as correções necessárias</w:t>
      </w:r>
      <w:r>
        <w:rPr>
          <w:rFonts w:ascii="Arial Narrow" w:hAnsi="Arial Narrow"/>
          <w:sz w:val="28"/>
          <w:szCs w:val="28"/>
        </w:rPr>
        <w:t xml:space="preserve"> </w:t>
      </w:r>
      <w:r w:rsidR="0058067E">
        <w:rPr>
          <w:rFonts w:ascii="Arial Narrow" w:hAnsi="Arial Narrow"/>
          <w:sz w:val="28"/>
          <w:szCs w:val="28"/>
        </w:rPr>
        <w:t xml:space="preserve">no sentido </w:t>
      </w:r>
      <w:r w:rsidR="001E0452">
        <w:rPr>
          <w:rFonts w:ascii="Arial Narrow" w:hAnsi="Arial Narrow"/>
          <w:sz w:val="28"/>
          <w:szCs w:val="28"/>
        </w:rPr>
        <w:t>Viabilizar a consecução dos objetivos de Contratação, com vistas às boas práticas administrativas</w:t>
      </w:r>
      <w:r w:rsidR="004A12DE" w:rsidRPr="004A12DE">
        <w:rPr>
          <w:rFonts w:ascii="Arial Narrow" w:hAnsi="Arial Narrow"/>
          <w:sz w:val="28"/>
          <w:szCs w:val="28"/>
        </w:rPr>
        <w:t xml:space="preserve">. </w:t>
      </w:r>
    </w:p>
    <w:p w:rsidR="004A12DE" w:rsidRPr="004A12DE" w:rsidRDefault="004A12DE" w:rsidP="004A12DE">
      <w:pPr>
        <w:jc w:val="both"/>
        <w:rPr>
          <w:rFonts w:ascii="Arial Narrow" w:hAnsi="Arial Narrow"/>
          <w:sz w:val="28"/>
          <w:szCs w:val="28"/>
        </w:rPr>
      </w:pPr>
    </w:p>
    <w:p w:rsidR="004A12DE" w:rsidRPr="004A12DE" w:rsidRDefault="0058067E" w:rsidP="004A12DE">
      <w:pPr>
        <w:jc w:val="center"/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sz w:val="28"/>
          <w:szCs w:val="28"/>
        </w:rPr>
        <w:t>Jesuânia</w:t>
      </w:r>
      <w:proofErr w:type="spellEnd"/>
      <w:r>
        <w:rPr>
          <w:rFonts w:ascii="Arial Narrow" w:hAnsi="Arial Narrow"/>
          <w:sz w:val="28"/>
          <w:szCs w:val="28"/>
        </w:rPr>
        <w:t xml:space="preserve">, 08 de Janeiro de </w:t>
      </w:r>
      <w:proofErr w:type="gramStart"/>
      <w:r>
        <w:rPr>
          <w:rFonts w:ascii="Arial Narrow" w:hAnsi="Arial Narrow"/>
          <w:sz w:val="28"/>
          <w:szCs w:val="28"/>
        </w:rPr>
        <w:t>2015</w:t>
      </w:r>
      <w:proofErr w:type="gramEnd"/>
    </w:p>
    <w:p w:rsidR="004A12DE" w:rsidRPr="004A12DE" w:rsidRDefault="004A12DE" w:rsidP="004A12DE">
      <w:pPr>
        <w:jc w:val="both"/>
        <w:rPr>
          <w:rFonts w:ascii="Arial Narrow" w:hAnsi="Arial Narrow"/>
          <w:sz w:val="28"/>
          <w:szCs w:val="28"/>
        </w:rPr>
      </w:pPr>
    </w:p>
    <w:p w:rsidR="00793DFD" w:rsidRDefault="00793DFD" w:rsidP="00793DFD">
      <w:pPr>
        <w:jc w:val="center"/>
      </w:pPr>
    </w:p>
    <w:p w:rsidR="00793DFD" w:rsidRDefault="00793DFD" w:rsidP="00793DFD">
      <w:pPr>
        <w:jc w:val="center"/>
      </w:pPr>
    </w:p>
    <w:p w:rsidR="00793DFD" w:rsidRDefault="00793DFD" w:rsidP="00793DFD">
      <w:pPr>
        <w:jc w:val="center"/>
      </w:pPr>
    </w:p>
    <w:p w:rsidR="00793DFD" w:rsidRDefault="00793DFD" w:rsidP="00793DFD">
      <w:pPr>
        <w:jc w:val="center"/>
      </w:pPr>
      <w:r>
        <w:t>-----------------------------------------------------------------</w:t>
      </w:r>
    </w:p>
    <w:p w:rsidR="00D928AA" w:rsidRDefault="00D928AA" w:rsidP="00D928AA">
      <w:pPr>
        <w:jc w:val="center"/>
        <w:rPr>
          <w:b/>
        </w:rPr>
      </w:pPr>
      <w:r w:rsidRPr="00D928AA">
        <w:rPr>
          <w:b/>
        </w:rPr>
        <w:t>MARIA DO CARMO PAGANELLI DE CASTRO</w:t>
      </w:r>
    </w:p>
    <w:p w:rsidR="00793DFD" w:rsidRPr="00D928AA" w:rsidRDefault="00793DFD" w:rsidP="00D928AA">
      <w:pPr>
        <w:jc w:val="center"/>
        <w:rPr>
          <w:b/>
        </w:rPr>
      </w:pPr>
      <w:r w:rsidRPr="00D928AA">
        <w:rPr>
          <w:b/>
        </w:rPr>
        <w:t>PRE</w:t>
      </w:r>
      <w:r w:rsidR="00D928AA" w:rsidRPr="00D928AA">
        <w:rPr>
          <w:b/>
        </w:rPr>
        <w:t>SIDENTE DA COMISSÃO DE LICITAÇÃO</w:t>
      </w:r>
    </w:p>
    <w:p w:rsidR="00D928AA" w:rsidRPr="00D928AA" w:rsidRDefault="00D928AA" w:rsidP="00D928AA"/>
    <w:p w:rsidR="0070183B" w:rsidRDefault="0070183B" w:rsidP="00793DFD">
      <w:pPr>
        <w:pStyle w:val="Ttulo"/>
      </w:pPr>
    </w:p>
    <w:sectPr w:rsidR="0070183B" w:rsidSect="00AE14B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B20" w:rsidRDefault="001D0B20">
      <w:r>
        <w:separator/>
      </w:r>
    </w:p>
  </w:endnote>
  <w:endnote w:type="continuationSeparator" w:id="0">
    <w:p w:rsidR="001D0B20" w:rsidRDefault="001D0B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B20" w:rsidRDefault="001D0B20">
      <w:r>
        <w:separator/>
      </w:r>
    </w:p>
  </w:footnote>
  <w:footnote w:type="continuationSeparator" w:id="0">
    <w:p w:rsidR="001D0B20" w:rsidRDefault="001D0B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36F" w:rsidRDefault="00AE14B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in;margin-top:-.55pt;width:369pt;height:1in;z-index:251657728" filled="f" stroked="f">
          <v:textbox>
            <w:txbxContent>
              <w:p w:rsidR="0066436F" w:rsidRDefault="0066436F">
                <w:pPr>
                  <w:pStyle w:val="Ttulo2"/>
                  <w:spacing w:before="40"/>
                  <w:rPr>
                    <w:rFonts w:ascii="Franklin Gothic Medium" w:hAnsi="Franklin Gothic Medium"/>
                    <w:b w:val="0"/>
                    <w:bCs w:val="0"/>
                    <w:sz w:val="50"/>
                  </w:rPr>
                </w:pPr>
                <w:r>
                  <w:rPr>
                    <w:rFonts w:ascii="Franklin Gothic Medium" w:hAnsi="Franklin Gothic Medium"/>
                    <w:b w:val="0"/>
                    <w:bCs w:val="0"/>
                    <w:sz w:val="50"/>
                  </w:rPr>
                  <w:t xml:space="preserve">Câmara Municipal de </w:t>
                </w:r>
                <w:proofErr w:type="spellStart"/>
                <w:r>
                  <w:rPr>
                    <w:rFonts w:ascii="Franklin Gothic Medium" w:hAnsi="Franklin Gothic Medium"/>
                    <w:b w:val="0"/>
                    <w:bCs w:val="0"/>
                    <w:sz w:val="50"/>
                  </w:rPr>
                  <w:t>Jesuânia</w:t>
                </w:r>
                <w:proofErr w:type="spellEnd"/>
              </w:p>
              <w:p w:rsidR="0066436F" w:rsidRDefault="0066436F">
                <w:pPr>
                  <w:pStyle w:val="Ttulo1"/>
                  <w:spacing w:before="40"/>
                  <w:jc w:val="center"/>
                  <w:rPr>
                    <w:u w:val="none"/>
                  </w:rPr>
                </w:pPr>
                <w:r>
                  <w:rPr>
                    <w:u w:val="none"/>
                  </w:rPr>
                  <w:t>Estado de Minas Gerais</w:t>
                </w:r>
              </w:p>
              <w:p w:rsidR="0066436F" w:rsidRDefault="004A12DE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>
                      <wp:extent cx="3829050" cy="114300"/>
                      <wp:effectExtent l="0" t="0" r="0" b="0"/>
                      <wp:docPr id="1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82905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66436F">
      <w:object w:dxaOrig="2690" w:dyaOrig="31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0pt;height:70.5pt" o:ole="" filled="t">
          <v:fill color2="black" type="frame"/>
          <v:imagedata r:id="rId2" o:title=""/>
        </v:shape>
        <o:OLEObject Type="Embed" ProgID="OutPlace" ShapeID="_x0000_i1025" DrawAspect="Content" ObjectID="_1482249889" r:id="rId3"/>
      </w:obje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71E95"/>
    <w:rsid w:val="0004000F"/>
    <w:rsid w:val="000C1055"/>
    <w:rsid w:val="00197C9A"/>
    <w:rsid w:val="001A5A3D"/>
    <w:rsid w:val="001D0B20"/>
    <w:rsid w:val="001E0452"/>
    <w:rsid w:val="001E050E"/>
    <w:rsid w:val="00232226"/>
    <w:rsid w:val="00253457"/>
    <w:rsid w:val="002D5BE0"/>
    <w:rsid w:val="00350631"/>
    <w:rsid w:val="004A12DE"/>
    <w:rsid w:val="00507C42"/>
    <w:rsid w:val="0058067E"/>
    <w:rsid w:val="00595B6E"/>
    <w:rsid w:val="00627A2F"/>
    <w:rsid w:val="006402EB"/>
    <w:rsid w:val="0066436F"/>
    <w:rsid w:val="0070183B"/>
    <w:rsid w:val="00754B0D"/>
    <w:rsid w:val="00793DFD"/>
    <w:rsid w:val="00800CA0"/>
    <w:rsid w:val="00833B8C"/>
    <w:rsid w:val="00AA4339"/>
    <w:rsid w:val="00AE14B2"/>
    <w:rsid w:val="00BF4945"/>
    <w:rsid w:val="00C61F88"/>
    <w:rsid w:val="00C65525"/>
    <w:rsid w:val="00C70047"/>
    <w:rsid w:val="00C71E95"/>
    <w:rsid w:val="00D928AA"/>
    <w:rsid w:val="00DA156B"/>
    <w:rsid w:val="00DC3F16"/>
    <w:rsid w:val="00E342DB"/>
    <w:rsid w:val="00F72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36F"/>
  </w:style>
  <w:style w:type="paragraph" w:styleId="Ttulo1">
    <w:name w:val="heading 1"/>
    <w:basedOn w:val="Normal"/>
    <w:next w:val="Normal"/>
    <w:qFormat/>
    <w:rsid w:val="00AE14B2"/>
    <w:pPr>
      <w:keepNext/>
      <w:jc w:val="both"/>
      <w:outlineLvl w:val="0"/>
    </w:pPr>
    <w:rPr>
      <w:rFonts w:ascii="Arial" w:hAnsi="Arial" w:cs="Arial"/>
      <w:sz w:val="22"/>
      <w:u w:val="single"/>
    </w:rPr>
  </w:style>
  <w:style w:type="paragraph" w:styleId="Ttulo2">
    <w:name w:val="heading 2"/>
    <w:basedOn w:val="Normal"/>
    <w:next w:val="Normal"/>
    <w:qFormat/>
    <w:rsid w:val="00AE14B2"/>
    <w:pPr>
      <w:keepNext/>
      <w:ind w:left="1260" w:hanging="1260"/>
      <w:jc w:val="center"/>
      <w:outlineLvl w:val="1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rsid w:val="006643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595B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66436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AE14B2"/>
    <w:pPr>
      <w:jc w:val="both"/>
    </w:pPr>
    <w:rPr>
      <w:rFonts w:ascii="Arial" w:hAnsi="Arial" w:cs="Arial"/>
      <w:sz w:val="22"/>
    </w:rPr>
  </w:style>
  <w:style w:type="paragraph" w:styleId="Cabealho">
    <w:name w:val="header"/>
    <w:basedOn w:val="Normal"/>
    <w:semiHidden/>
    <w:rsid w:val="00AE14B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AE14B2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66436F"/>
    <w:pPr>
      <w:jc w:val="center"/>
    </w:pPr>
    <w:rPr>
      <w:rFonts w:ascii="Arial Black" w:hAnsi="Arial Black"/>
      <w:b/>
      <w:sz w:val="40"/>
      <w:u w:val="single"/>
    </w:rPr>
  </w:style>
  <w:style w:type="paragraph" w:styleId="Textodebalo">
    <w:name w:val="Balloon Text"/>
    <w:basedOn w:val="Normal"/>
    <w:semiHidden/>
    <w:rsid w:val="00C655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</vt:lpstr>
    </vt:vector>
  </TitlesOfParts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</dc:title>
  <dc:subject/>
  <dc:creator>CLIENTE</dc:creator>
  <cp:keywords/>
  <dc:description/>
  <cp:lastModifiedBy>home</cp:lastModifiedBy>
  <cp:revision>2</cp:revision>
  <cp:lastPrinted>2013-05-06T18:15:00Z</cp:lastPrinted>
  <dcterms:created xsi:type="dcterms:W3CDTF">2015-01-08T21:18:00Z</dcterms:created>
  <dcterms:modified xsi:type="dcterms:W3CDTF">2015-01-08T21:18:00Z</dcterms:modified>
</cp:coreProperties>
</file>